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44" w:rsidRDefault="00616B44" w:rsidP="008E1105">
      <w:pPr>
        <w:spacing w:afterLines="50"/>
        <w:jc w:val="center"/>
        <w:rPr>
          <w:b/>
          <w:sz w:val="32"/>
        </w:rPr>
      </w:pPr>
      <w:r>
        <w:rPr>
          <w:rFonts w:hint="eastAsia"/>
          <w:b/>
          <w:sz w:val="32"/>
        </w:rPr>
        <w:t>缴费告知书</w:t>
      </w:r>
    </w:p>
    <w:p w:rsidR="00616B44" w:rsidRDefault="00616B44" w:rsidP="00616B44">
      <w:pPr>
        <w:spacing w:line="500" w:lineRule="exact"/>
        <w:jc w:val="left"/>
        <w:rPr>
          <w:sz w:val="22"/>
        </w:rPr>
      </w:pPr>
      <w:r>
        <w:rPr>
          <w:rFonts w:hint="eastAsia"/>
          <w:sz w:val="22"/>
        </w:rPr>
        <w:t>尊敬的各位学员：</w:t>
      </w:r>
    </w:p>
    <w:p w:rsidR="00616B44" w:rsidRDefault="00616B44" w:rsidP="00BA7E82">
      <w:pPr>
        <w:spacing w:line="500" w:lineRule="exact"/>
        <w:ind w:firstLineChars="200" w:firstLine="440"/>
        <w:jc w:val="left"/>
        <w:rPr>
          <w:sz w:val="22"/>
        </w:rPr>
      </w:pPr>
      <w:r>
        <w:rPr>
          <w:rFonts w:hint="eastAsia"/>
          <w:sz w:val="22"/>
        </w:rPr>
        <w:t>欢迎您参加南京中医药大学</w:t>
      </w:r>
      <w:r w:rsidR="00841659">
        <w:rPr>
          <w:rFonts w:hint="eastAsia"/>
          <w:sz w:val="22"/>
        </w:rPr>
        <w:t>科技园</w:t>
      </w:r>
      <w:r w:rsidR="0042399B">
        <w:rPr>
          <w:rFonts w:hint="eastAsia"/>
          <w:sz w:val="22"/>
          <w:u w:val="single"/>
        </w:rPr>
        <w:t xml:space="preserve"> 2024</w:t>
      </w:r>
      <w:r w:rsidR="0042399B">
        <w:rPr>
          <w:rFonts w:hint="eastAsia"/>
          <w:sz w:val="22"/>
          <w:u w:val="single"/>
        </w:rPr>
        <w:t>年第一期</w:t>
      </w:r>
      <w:r w:rsidR="00D348BB">
        <w:rPr>
          <w:rFonts w:hint="eastAsia"/>
          <w:sz w:val="22"/>
          <w:u w:val="single"/>
        </w:rPr>
        <w:t>正骨</w:t>
      </w:r>
      <w:r w:rsidR="0042399B">
        <w:rPr>
          <w:rFonts w:hint="eastAsia"/>
          <w:sz w:val="22"/>
          <w:u w:val="single"/>
        </w:rPr>
        <w:t>推拿</w:t>
      </w:r>
      <w:r>
        <w:rPr>
          <w:rFonts w:hint="eastAsia"/>
          <w:sz w:val="22"/>
        </w:rPr>
        <w:t>培训班，为保证您能够顺利报名参加本期培训班，请认真阅读《南京中医药大学</w:t>
      </w:r>
      <w:r w:rsidR="00841659">
        <w:rPr>
          <w:rFonts w:hint="eastAsia"/>
          <w:sz w:val="22"/>
        </w:rPr>
        <w:t>科技园</w:t>
      </w:r>
      <w:r w:rsidR="00D348BB">
        <w:rPr>
          <w:rFonts w:hint="eastAsia"/>
          <w:sz w:val="22"/>
        </w:rPr>
        <w:t>正骨</w:t>
      </w:r>
      <w:r w:rsidR="0042399B">
        <w:rPr>
          <w:rFonts w:hint="eastAsia"/>
          <w:sz w:val="22"/>
        </w:rPr>
        <w:t>推拿</w:t>
      </w:r>
      <w:r>
        <w:rPr>
          <w:rFonts w:hint="eastAsia"/>
          <w:sz w:val="22"/>
        </w:rPr>
        <w:t>培训班招生简章》并填写学员报名表，现将学费缴纳等相关事宜告知如下：</w:t>
      </w:r>
    </w:p>
    <w:p w:rsidR="00616B44" w:rsidRDefault="00616B44" w:rsidP="000F4EBE">
      <w:pPr>
        <w:spacing w:line="500" w:lineRule="exact"/>
        <w:ind w:firstLineChars="200" w:firstLine="440"/>
        <w:jc w:val="left"/>
        <w:rPr>
          <w:rFonts w:ascii="楷体-简" w:eastAsia="楷体-简" w:hAnsi="楷体-简" w:cs="楷体-简"/>
          <w:sz w:val="22"/>
          <w:szCs w:val="28"/>
          <w:u w:val="single"/>
        </w:rPr>
      </w:pPr>
      <w:r>
        <w:rPr>
          <w:rFonts w:hint="eastAsia"/>
          <w:sz w:val="22"/>
        </w:rPr>
        <w:t>一、</w:t>
      </w:r>
      <w:r>
        <w:rPr>
          <w:rFonts w:ascii="楷体-简" w:eastAsia="楷体-简" w:hAnsi="楷体-简" w:cs="楷体-简"/>
          <w:sz w:val="22"/>
          <w:szCs w:val="28"/>
        </w:rPr>
        <w:t>学费缴纳：</w:t>
      </w:r>
      <w:r w:rsidR="00BA7E82">
        <w:rPr>
          <w:rFonts w:ascii="楷体-简" w:eastAsia="楷体-简" w:hAnsi="楷体-简" w:cs="楷体-简" w:hint="eastAsia"/>
          <w:sz w:val="22"/>
          <w:szCs w:val="28"/>
          <w:u w:val="single"/>
        </w:rPr>
        <w:t>3</w:t>
      </w:r>
      <w:r w:rsidR="0042399B">
        <w:rPr>
          <w:rFonts w:ascii="楷体-简" w:eastAsia="楷体-简" w:hAnsi="楷体-简" w:cs="楷体-简" w:hint="eastAsia"/>
          <w:sz w:val="22"/>
          <w:szCs w:val="28"/>
          <w:u w:val="single"/>
        </w:rPr>
        <w:t>980</w:t>
      </w:r>
      <w:r>
        <w:rPr>
          <w:rFonts w:ascii="楷体-简" w:eastAsia="楷体-简" w:hAnsi="楷体-简" w:cs="楷体-简"/>
          <w:sz w:val="22"/>
          <w:szCs w:val="28"/>
          <w:u w:val="single"/>
        </w:rPr>
        <w:t>元/人</w:t>
      </w:r>
      <w:r>
        <w:rPr>
          <w:rFonts w:ascii="楷体-简" w:eastAsia="楷体-简" w:hAnsi="楷体-简" w:cs="楷体-简"/>
          <w:sz w:val="22"/>
          <w:szCs w:val="28"/>
        </w:rPr>
        <w:t>（含教材费、教学用具、结业测试等费用），该费用不含食宿费（即食宿自行安排，费用自理）。学员在报名后可通过银行汇款或网银付款至本告知书载明的下述对公收款账户：收款人全称：</w:t>
      </w:r>
      <w:r>
        <w:rPr>
          <w:rFonts w:ascii="楷体-简" w:eastAsia="楷体-简" w:hAnsi="楷体-简" w:cs="楷体-简"/>
          <w:sz w:val="22"/>
          <w:szCs w:val="28"/>
          <w:u w:val="single"/>
        </w:rPr>
        <w:t>南京中医药大学科技园管理有限公司；</w:t>
      </w:r>
      <w:r>
        <w:rPr>
          <w:rFonts w:ascii="楷体-简" w:eastAsia="楷体-简" w:hAnsi="楷体-简" w:cs="楷体-简"/>
          <w:sz w:val="22"/>
          <w:szCs w:val="28"/>
        </w:rPr>
        <w:t>开户行：</w:t>
      </w:r>
      <w:r>
        <w:rPr>
          <w:rFonts w:ascii="楷体-简" w:eastAsia="楷体-简" w:hAnsi="楷体-简" w:cs="楷体-简"/>
          <w:sz w:val="22"/>
          <w:szCs w:val="28"/>
          <w:u w:val="single"/>
        </w:rPr>
        <w:t>交通银行南京汉中路支行；</w:t>
      </w:r>
      <w:r>
        <w:rPr>
          <w:rFonts w:ascii="楷体-简" w:eastAsia="楷体-简" w:hAnsi="楷体-简" w:cs="楷体-简"/>
          <w:sz w:val="22"/>
          <w:szCs w:val="28"/>
        </w:rPr>
        <w:t>账  号：</w:t>
      </w:r>
      <w:r>
        <w:rPr>
          <w:rFonts w:ascii="楷体-简" w:eastAsia="楷体-简" w:hAnsi="楷体-简" w:cs="楷体-简"/>
          <w:sz w:val="22"/>
          <w:szCs w:val="28"/>
          <w:u w:val="single"/>
        </w:rPr>
        <w:t>320006609018010040244；</w:t>
      </w:r>
      <w:r>
        <w:rPr>
          <w:rFonts w:ascii="楷体-简" w:eastAsia="楷体-简" w:hAnsi="楷体-简" w:cs="楷体-简"/>
          <w:sz w:val="22"/>
          <w:szCs w:val="28"/>
        </w:rPr>
        <w:t>汇款附言：</w:t>
      </w:r>
      <w:r>
        <w:rPr>
          <w:rFonts w:ascii="楷体-简" w:eastAsia="楷体-简" w:hAnsi="楷体-简" w:cs="楷体-简"/>
          <w:sz w:val="22"/>
          <w:szCs w:val="28"/>
          <w:u w:val="single"/>
        </w:rPr>
        <w:t>汇款人姓名+</w:t>
      </w:r>
      <w:r w:rsidR="007D6D9D">
        <w:rPr>
          <w:rFonts w:ascii="楷体-简" w:eastAsia="楷体-简" w:hAnsi="楷体-简" w:cs="楷体-简"/>
          <w:sz w:val="22"/>
          <w:szCs w:val="28"/>
          <w:u w:val="single"/>
        </w:rPr>
        <w:t>正骨推拿</w:t>
      </w:r>
      <w:r w:rsidR="007D6D9D">
        <w:rPr>
          <w:rFonts w:ascii="楷体-简" w:eastAsia="楷体-简" w:hAnsi="楷体-简" w:cs="楷体-简" w:hint="eastAsia"/>
          <w:sz w:val="22"/>
          <w:szCs w:val="28"/>
          <w:u w:val="single"/>
        </w:rPr>
        <w:t>+</w:t>
      </w:r>
      <w:r>
        <w:rPr>
          <w:rFonts w:ascii="楷体-简" w:eastAsia="楷体-简" w:hAnsi="楷体-简" w:cs="楷体-简"/>
          <w:sz w:val="22"/>
          <w:szCs w:val="28"/>
          <w:u w:val="single"/>
        </w:rPr>
        <w:t>汇款人电话 。</w:t>
      </w:r>
    </w:p>
    <w:p w:rsidR="000F4EBE" w:rsidRDefault="00616B44" w:rsidP="000F4EBE">
      <w:pPr>
        <w:spacing w:line="500" w:lineRule="exact"/>
        <w:ind w:firstLine="435"/>
        <w:jc w:val="left"/>
        <w:rPr>
          <w:rFonts w:ascii="楷体-简" w:eastAsia="楷体-简" w:hAnsi="楷体-简" w:cs="楷体-简"/>
          <w:sz w:val="22"/>
          <w:szCs w:val="28"/>
        </w:rPr>
      </w:pPr>
      <w:r>
        <w:rPr>
          <w:rFonts w:ascii="楷体-简" w:eastAsia="楷体-简" w:hAnsi="楷体-简" w:cs="楷体-简"/>
          <w:sz w:val="22"/>
          <w:szCs w:val="28"/>
        </w:rPr>
        <w:t>二、学费退费：</w:t>
      </w:r>
      <w:r w:rsidR="000F4EBE">
        <w:rPr>
          <w:rFonts w:ascii="楷体-简" w:eastAsia="楷体-简" w:hAnsi="楷体-简" w:cs="楷体-简"/>
          <w:sz w:val="22"/>
          <w:szCs w:val="28"/>
        </w:rPr>
        <w:t xml:space="preserve"> </w:t>
      </w:r>
      <w:r>
        <w:rPr>
          <w:rFonts w:ascii="楷体-简" w:eastAsia="楷体-简" w:hAnsi="楷体-简" w:cs="楷体-简"/>
          <w:sz w:val="22"/>
          <w:szCs w:val="28"/>
        </w:rPr>
        <w:t xml:space="preserve">学员在开课前因个人原因不能参加本期培训班的，可以向培训中心申请全额退费。 </w:t>
      </w:r>
    </w:p>
    <w:p w:rsidR="00616B44" w:rsidRDefault="00616B44" w:rsidP="000F4EBE">
      <w:pPr>
        <w:spacing w:line="500" w:lineRule="exact"/>
        <w:ind w:firstLine="435"/>
        <w:jc w:val="left"/>
        <w:rPr>
          <w:rFonts w:ascii="楷体-简" w:eastAsia="楷体-简" w:hAnsi="楷体-简" w:cs="楷体-简"/>
          <w:sz w:val="22"/>
          <w:szCs w:val="28"/>
        </w:rPr>
      </w:pPr>
      <w:r>
        <w:rPr>
          <w:rFonts w:ascii="楷体-简" w:eastAsia="楷体-简" w:hAnsi="楷体-简" w:cs="楷体-简"/>
          <w:sz w:val="22"/>
          <w:szCs w:val="28"/>
        </w:rPr>
        <w:t>三、补课及复训：1、学员培训期间需要请假导致有未完成的课时，可以于下期的“</w:t>
      </w:r>
      <w:r>
        <w:rPr>
          <w:rFonts w:hint="eastAsia"/>
          <w:sz w:val="22"/>
        </w:rPr>
        <w:t>南京中医药大学</w:t>
      </w:r>
      <w:r w:rsidR="00841659">
        <w:rPr>
          <w:rFonts w:hint="eastAsia"/>
          <w:sz w:val="22"/>
        </w:rPr>
        <w:t>科技园</w:t>
      </w:r>
      <w:bookmarkStart w:id="0" w:name="_GoBack"/>
      <w:bookmarkEnd w:id="0"/>
      <w:r w:rsidR="008E1105" w:rsidRPr="008E1105">
        <w:rPr>
          <w:rFonts w:hint="eastAsia"/>
          <w:sz w:val="22"/>
        </w:rPr>
        <w:t>正骨</w:t>
      </w:r>
      <w:r w:rsidR="00270C75" w:rsidRPr="008E1105">
        <w:rPr>
          <w:rFonts w:hint="eastAsia"/>
          <w:sz w:val="22"/>
        </w:rPr>
        <w:t>推拿</w:t>
      </w:r>
      <w:r>
        <w:rPr>
          <w:rFonts w:hint="eastAsia"/>
          <w:sz w:val="22"/>
        </w:rPr>
        <w:t>培训班</w:t>
      </w:r>
      <w:r>
        <w:rPr>
          <w:rFonts w:ascii="楷体-简" w:eastAsia="楷体-简" w:hAnsi="楷体-简" w:cs="楷体-简"/>
          <w:sz w:val="22"/>
          <w:szCs w:val="28"/>
        </w:rPr>
        <w:t>”开班前向培训中心申请预约免费补课(仅限未完成的课时)。2、学员需要复训的，可以于下期开班前向培训中心申请预约复训，复训课时费为</w:t>
      </w:r>
      <w:r w:rsidR="00270C75">
        <w:rPr>
          <w:rFonts w:ascii="楷体-简" w:eastAsia="楷体-简" w:hAnsi="楷体-简" w:cs="楷体-简" w:hint="eastAsia"/>
          <w:sz w:val="22"/>
          <w:szCs w:val="28"/>
          <w:u w:val="single"/>
        </w:rPr>
        <w:t>60</w:t>
      </w:r>
      <w:r>
        <w:rPr>
          <w:rFonts w:ascii="楷体-简" w:eastAsia="楷体-简" w:hAnsi="楷体-简" w:cs="楷体-简"/>
          <w:sz w:val="22"/>
          <w:szCs w:val="28"/>
        </w:rPr>
        <w:t>元/课时。</w:t>
      </w:r>
    </w:p>
    <w:p w:rsidR="00616B44" w:rsidRDefault="00616B44" w:rsidP="00616B44">
      <w:pPr>
        <w:spacing w:line="500" w:lineRule="exact"/>
        <w:ind w:firstLineChars="200" w:firstLine="440"/>
        <w:rPr>
          <w:rFonts w:ascii="楷体-简" w:eastAsia="楷体-简" w:hAnsi="楷体-简" w:cs="楷体-简"/>
          <w:sz w:val="28"/>
          <w:szCs w:val="28"/>
        </w:rPr>
      </w:pPr>
      <w:r>
        <w:rPr>
          <w:rFonts w:ascii="楷体-简" w:eastAsia="楷体-简" w:hAnsi="楷体-简" w:cs="楷体-简"/>
          <w:sz w:val="22"/>
          <w:szCs w:val="28"/>
        </w:rPr>
        <w:t>四、考核结业：</w:t>
      </w:r>
      <w:r w:rsidR="00841659">
        <w:rPr>
          <w:rFonts w:ascii="楷体-简" w:eastAsia="楷体-简" w:hAnsi="楷体-简" w:cs="楷体-简"/>
          <w:kern w:val="0"/>
          <w:sz w:val="22"/>
          <w:szCs w:val="28"/>
        </w:rPr>
        <w:t>学员学习期满，经培训中心考核合格，颁发南京中医药大学教育培训结业证书与学业证书；未参</w:t>
      </w:r>
      <w:r w:rsidR="00A90BEB">
        <w:rPr>
          <w:rFonts w:ascii="楷体-简" w:eastAsia="楷体-简" w:hAnsi="楷体-简" w:cs="楷体-简"/>
          <w:kern w:val="0"/>
          <w:sz w:val="22"/>
          <w:szCs w:val="28"/>
        </w:rPr>
        <w:t>加考核或经考核被确认不合格的学员不予颁发结业证书与学业证书，</w:t>
      </w:r>
      <w:r w:rsidR="00841659">
        <w:rPr>
          <w:rFonts w:ascii="楷体-简" w:eastAsia="楷体-简" w:hAnsi="楷体-简" w:cs="楷体-简"/>
          <w:kern w:val="0"/>
          <w:sz w:val="22"/>
          <w:szCs w:val="28"/>
        </w:rPr>
        <w:t>学员可以于补考通过后获得结业证书与学业证书。</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五、培训发票：学员缴纳学费后应及时将发票抬头及税号报至培训中心，培训中心将在结业考核前将培训费普通发票发放给各学员。</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六、各学员培训期间应严格遵守培训中心教学管理规定，因学员违反培训中心教学管理规定对自身或他人造成人身及财产损失的，学员应自行承担相应的赔偿责任。</w:t>
      </w:r>
    </w:p>
    <w:p w:rsidR="00616B44" w:rsidRDefault="00616B44" w:rsidP="00616B44">
      <w:pPr>
        <w:spacing w:line="500" w:lineRule="exact"/>
        <w:jc w:val="left"/>
        <w:rPr>
          <w:rFonts w:ascii="楷体-简" w:eastAsia="楷体-简" w:hAnsi="楷体-简" w:cs="楷体-简"/>
          <w:sz w:val="22"/>
          <w:szCs w:val="28"/>
        </w:rPr>
      </w:pP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学员（签字）：</w:t>
      </w:r>
    </w:p>
    <w:p w:rsidR="003823B7" w:rsidRDefault="00616B44">
      <w:pPr>
        <w:spacing w:line="500" w:lineRule="exact"/>
        <w:jc w:val="left"/>
      </w:pPr>
      <w:r>
        <w:rPr>
          <w:rFonts w:ascii="楷体-简" w:eastAsia="楷体-简" w:hAnsi="楷体-简" w:cs="楷体-简"/>
          <w:sz w:val="22"/>
          <w:szCs w:val="28"/>
        </w:rPr>
        <w:t xml:space="preserve">                                             日  期：</w:t>
      </w:r>
      <w:r w:rsidR="009A7A25">
        <w:rPr>
          <w:rFonts w:ascii="楷体-简" w:eastAsia="楷体-简" w:hAnsi="楷体-简" w:cs="楷体-简" w:hint="eastAsia"/>
          <w:sz w:val="22"/>
          <w:szCs w:val="28"/>
        </w:rPr>
        <w:t xml:space="preserve">     </w:t>
      </w:r>
      <w:r>
        <w:rPr>
          <w:rFonts w:ascii="楷体-简" w:eastAsia="楷体-简" w:hAnsi="楷体-简" w:cs="楷体-简"/>
          <w:sz w:val="22"/>
          <w:szCs w:val="28"/>
        </w:rPr>
        <w:t xml:space="preserve">年 </w:t>
      </w:r>
      <w:r w:rsidR="009A7A25">
        <w:rPr>
          <w:rFonts w:ascii="楷体-简" w:eastAsia="楷体-简" w:hAnsi="楷体-简" w:cs="楷体-简" w:hint="eastAsia"/>
          <w:sz w:val="22"/>
          <w:szCs w:val="28"/>
        </w:rPr>
        <w:t xml:space="preserve">   </w:t>
      </w:r>
      <w:r>
        <w:rPr>
          <w:rFonts w:ascii="楷体-简" w:eastAsia="楷体-简" w:hAnsi="楷体-简" w:cs="楷体-简"/>
          <w:sz w:val="22"/>
          <w:szCs w:val="28"/>
        </w:rPr>
        <w:t>月</w:t>
      </w:r>
      <w:r w:rsidR="009A7A25">
        <w:rPr>
          <w:rFonts w:ascii="楷体-简" w:eastAsia="楷体-简" w:hAnsi="楷体-简" w:cs="楷体-简" w:hint="eastAsia"/>
          <w:sz w:val="22"/>
          <w:szCs w:val="28"/>
        </w:rPr>
        <w:t xml:space="preserve">    </w:t>
      </w:r>
      <w:r>
        <w:rPr>
          <w:rFonts w:ascii="楷体-简" w:eastAsia="楷体-简" w:hAnsi="楷体-简" w:cs="楷体-简"/>
          <w:sz w:val="22"/>
          <w:szCs w:val="28"/>
        </w:rPr>
        <w:t>日</w:t>
      </w:r>
    </w:p>
    <w:sectPr w:rsidR="003823B7" w:rsidSect="00E62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ACD" w:rsidRDefault="00707ACD" w:rsidP="00616B44">
      <w:r>
        <w:separator/>
      </w:r>
    </w:p>
  </w:endnote>
  <w:endnote w:type="continuationSeparator" w:id="1">
    <w:p w:rsidR="00707ACD" w:rsidRDefault="00707ACD" w:rsidP="00616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简">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ACD" w:rsidRDefault="00707ACD" w:rsidP="00616B44">
      <w:r>
        <w:separator/>
      </w:r>
    </w:p>
  </w:footnote>
  <w:footnote w:type="continuationSeparator" w:id="1">
    <w:p w:rsidR="00707ACD" w:rsidRDefault="00707ACD" w:rsidP="00616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B44"/>
    <w:rsid w:val="00054CCE"/>
    <w:rsid w:val="00072334"/>
    <w:rsid w:val="00097BCB"/>
    <w:rsid w:val="000F4EBE"/>
    <w:rsid w:val="00270C75"/>
    <w:rsid w:val="002719D2"/>
    <w:rsid w:val="00334F95"/>
    <w:rsid w:val="003823B7"/>
    <w:rsid w:val="003E7F69"/>
    <w:rsid w:val="00420339"/>
    <w:rsid w:val="0042399B"/>
    <w:rsid w:val="00560A43"/>
    <w:rsid w:val="005D1526"/>
    <w:rsid w:val="005D64F6"/>
    <w:rsid w:val="00614DBE"/>
    <w:rsid w:val="00616B44"/>
    <w:rsid w:val="0065540C"/>
    <w:rsid w:val="00707ACD"/>
    <w:rsid w:val="00731312"/>
    <w:rsid w:val="007D6D9D"/>
    <w:rsid w:val="00841659"/>
    <w:rsid w:val="008E1105"/>
    <w:rsid w:val="009A7A25"/>
    <w:rsid w:val="00A90BEB"/>
    <w:rsid w:val="00A94978"/>
    <w:rsid w:val="00B97E1B"/>
    <w:rsid w:val="00BA00EE"/>
    <w:rsid w:val="00BA7E82"/>
    <w:rsid w:val="00C33C14"/>
    <w:rsid w:val="00CA0FA8"/>
    <w:rsid w:val="00CD5CE6"/>
    <w:rsid w:val="00D17222"/>
    <w:rsid w:val="00D20B7D"/>
    <w:rsid w:val="00D348BB"/>
    <w:rsid w:val="00E16414"/>
    <w:rsid w:val="00E450B5"/>
    <w:rsid w:val="00E62166"/>
    <w:rsid w:val="00E62DBD"/>
    <w:rsid w:val="00EA2792"/>
    <w:rsid w:val="00ED0AAD"/>
    <w:rsid w:val="00F303C5"/>
    <w:rsid w:val="00FA6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B44"/>
    <w:rPr>
      <w:sz w:val="18"/>
      <w:szCs w:val="18"/>
    </w:rPr>
  </w:style>
  <w:style w:type="paragraph" w:styleId="a4">
    <w:name w:val="footer"/>
    <w:basedOn w:val="a"/>
    <w:link w:val="Char0"/>
    <w:uiPriority w:val="99"/>
    <w:semiHidden/>
    <w:unhideWhenUsed/>
    <w:rsid w:val="00616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B44"/>
    <w:rPr>
      <w:sz w:val="18"/>
      <w:szCs w:val="18"/>
    </w:rPr>
  </w:style>
  <w:style w:type="paragraph" w:styleId="a5">
    <w:name w:val="annotation text"/>
    <w:basedOn w:val="a"/>
    <w:link w:val="Char1"/>
    <w:uiPriority w:val="99"/>
    <w:semiHidden/>
    <w:unhideWhenUsed/>
    <w:rsid w:val="00616B44"/>
    <w:pPr>
      <w:jc w:val="left"/>
    </w:pPr>
  </w:style>
  <w:style w:type="character" w:customStyle="1" w:styleId="Char1">
    <w:name w:val="批注文字 Char"/>
    <w:basedOn w:val="a0"/>
    <w:link w:val="a5"/>
    <w:uiPriority w:val="99"/>
    <w:semiHidden/>
    <w:rsid w:val="00616B44"/>
  </w:style>
  <w:style w:type="character" w:styleId="a6">
    <w:name w:val="annotation reference"/>
    <w:basedOn w:val="a0"/>
    <w:uiPriority w:val="99"/>
    <w:semiHidden/>
    <w:unhideWhenUsed/>
    <w:rsid w:val="00616B44"/>
    <w:rPr>
      <w:sz w:val="21"/>
      <w:szCs w:val="21"/>
    </w:rPr>
  </w:style>
  <w:style w:type="paragraph" w:styleId="a7">
    <w:name w:val="Balloon Text"/>
    <w:basedOn w:val="a"/>
    <w:link w:val="Char2"/>
    <w:uiPriority w:val="99"/>
    <w:semiHidden/>
    <w:unhideWhenUsed/>
    <w:rsid w:val="00616B44"/>
    <w:rPr>
      <w:sz w:val="18"/>
      <w:szCs w:val="18"/>
    </w:rPr>
  </w:style>
  <w:style w:type="character" w:customStyle="1" w:styleId="Char2">
    <w:name w:val="批注框文本 Char"/>
    <w:basedOn w:val="a0"/>
    <w:link w:val="a7"/>
    <w:uiPriority w:val="99"/>
    <w:semiHidden/>
    <w:rsid w:val="00616B44"/>
    <w:rPr>
      <w:sz w:val="18"/>
      <w:szCs w:val="18"/>
    </w:rPr>
  </w:style>
  <w:style w:type="paragraph" w:styleId="a8">
    <w:name w:val="Revision"/>
    <w:hidden/>
    <w:uiPriority w:val="99"/>
    <w:semiHidden/>
    <w:rsid w:val="00616B44"/>
  </w:style>
</w:styles>
</file>

<file path=word/webSettings.xml><?xml version="1.0" encoding="utf-8"?>
<w:webSettings xmlns:r="http://schemas.openxmlformats.org/officeDocument/2006/relationships" xmlns:w="http://schemas.openxmlformats.org/wordprocessingml/2006/main">
  <w:divs>
    <w:div w:id="280309525">
      <w:bodyDiv w:val="1"/>
      <w:marLeft w:val="0"/>
      <w:marRight w:val="0"/>
      <w:marTop w:val="0"/>
      <w:marBottom w:val="0"/>
      <w:divBdr>
        <w:top w:val="none" w:sz="0" w:space="0" w:color="auto"/>
        <w:left w:val="none" w:sz="0" w:space="0" w:color="auto"/>
        <w:bottom w:val="none" w:sz="0" w:space="0" w:color="auto"/>
        <w:right w:val="none" w:sz="0" w:space="0" w:color="auto"/>
      </w:divBdr>
    </w:div>
    <w:div w:id="521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124</Words>
  <Characters>712</Characters>
  <Application>Microsoft Office Word</Application>
  <DocSecurity>0</DocSecurity>
  <Lines>5</Lines>
  <Paragraphs>1</Paragraphs>
  <ScaleCrop>false</ScaleCrop>
  <Company>Microsoft</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53</cp:revision>
  <dcterms:created xsi:type="dcterms:W3CDTF">2024-04-17T04:32:00Z</dcterms:created>
  <dcterms:modified xsi:type="dcterms:W3CDTF">2024-05-30T06:46:00Z</dcterms:modified>
</cp:coreProperties>
</file>